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C2C5F" w14:textId="77777777" w:rsidR="005D5E0E" w:rsidRDefault="005D5E0E" w:rsidP="005D5E0E">
      <w:pPr>
        <w:pStyle w:val="a4"/>
        <w:spacing w:line="240" w:lineRule="auto"/>
        <w:ind w:left="567" w:firstLine="0"/>
        <w:rPr>
          <w:caps w:val="0"/>
          <w:color w:val="auto"/>
        </w:rPr>
      </w:pPr>
    </w:p>
    <w:p w14:paraId="3D8EF7AD" w14:textId="77777777" w:rsidR="005D5E0E" w:rsidRDefault="005D5E0E" w:rsidP="005D5E0E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14:paraId="30C08669" w14:textId="77777777" w:rsidR="005D5E0E" w:rsidRDefault="005D5E0E" w:rsidP="005D5E0E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14:paraId="64F12676" w14:textId="77777777" w:rsidR="005D5E0E" w:rsidRDefault="005D5E0E" w:rsidP="005D5E0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14:paraId="125D5F2D" w14:textId="77777777" w:rsidR="005D5E0E" w:rsidRDefault="005D5E0E" w:rsidP="005D5E0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14:paraId="231900D0" w14:textId="77777777" w:rsidR="005D5E0E" w:rsidRDefault="005D5E0E" w:rsidP="005D5E0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__________М.С.Жучкова</w:t>
      </w:r>
    </w:p>
    <w:p w14:paraId="1140FFA3" w14:textId="77777777" w:rsidR="005D5E0E" w:rsidRDefault="005D5E0E" w:rsidP="005D5E0E">
      <w:pPr>
        <w:rPr>
          <w:sz w:val="24"/>
          <w:szCs w:val="24"/>
        </w:rPr>
      </w:pPr>
    </w:p>
    <w:p w14:paraId="059BBC0D" w14:textId="77777777" w:rsidR="005D5E0E" w:rsidRDefault="005D5E0E" w:rsidP="005D5E0E">
      <w:pPr>
        <w:rPr>
          <w:sz w:val="24"/>
          <w:szCs w:val="24"/>
        </w:rPr>
      </w:pPr>
    </w:p>
    <w:p w14:paraId="4289FC2A" w14:textId="77777777" w:rsidR="005D5E0E" w:rsidRPr="00DD58D7" w:rsidRDefault="005D5E0E" w:rsidP="005D5E0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 </w:t>
      </w:r>
      <w:r w:rsidRPr="00DD58D7">
        <w:rPr>
          <w:b/>
          <w:sz w:val="44"/>
          <w:szCs w:val="44"/>
        </w:rPr>
        <w:t>учебного предмета</w:t>
      </w:r>
    </w:p>
    <w:p w14:paraId="429BAF00" w14:textId="77777777" w:rsidR="005D5E0E" w:rsidRDefault="005D5E0E" w:rsidP="005D5E0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«Русский язык</w:t>
      </w:r>
      <w:r w:rsidRPr="00DD58D7">
        <w:rPr>
          <w:b/>
          <w:sz w:val="44"/>
          <w:szCs w:val="44"/>
        </w:rPr>
        <w:t>»</w:t>
      </w:r>
    </w:p>
    <w:p w14:paraId="6995615F" w14:textId="77777777" w:rsidR="005D5E0E" w:rsidRDefault="005D5E0E" w:rsidP="005D5E0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9 </w:t>
      </w:r>
      <w:r>
        <w:rPr>
          <w:b/>
          <w:sz w:val="44"/>
          <w:szCs w:val="44"/>
        </w:rPr>
        <w:t>класс</w:t>
      </w:r>
    </w:p>
    <w:p w14:paraId="22C57991" w14:textId="77777777" w:rsidR="005D5E0E" w:rsidRPr="005E1DCF" w:rsidRDefault="005D5E0E" w:rsidP="005D5E0E">
      <w:pPr>
        <w:jc w:val="center"/>
        <w:rPr>
          <w:sz w:val="32"/>
          <w:szCs w:val="32"/>
        </w:rPr>
      </w:pPr>
      <w:r w:rsidRPr="005E1DCF">
        <w:rPr>
          <w:sz w:val="32"/>
          <w:szCs w:val="32"/>
        </w:rPr>
        <w:t>Предметная линия «Русский язык»</w:t>
      </w:r>
    </w:p>
    <w:p w14:paraId="0CD5736A" w14:textId="77777777" w:rsidR="005D5E0E" w:rsidRPr="005E1DCF" w:rsidRDefault="005D5E0E" w:rsidP="005D5E0E">
      <w:pPr>
        <w:jc w:val="center"/>
        <w:rPr>
          <w:sz w:val="32"/>
          <w:szCs w:val="32"/>
        </w:rPr>
      </w:pPr>
      <w:r w:rsidRPr="005E1DCF">
        <w:rPr>
          <w:sz w:val="32"/>
          <w:szCs w:val="32"/>
        </w:rPr>
        <w:t>В.В.Бабайцева, Л.Д.Чеснокова</w:t>
      </w:r>
    </w:p>
    <w:p w14:paraId="73B964C6" w14:textId="77777777" w:rsidR="005D5E0E" w:rsidRPr="005E1DCF" w:rsidRDefault="005D5E0E" w:rsidP="005D5E0E">
      <w:pPr>
        <w:jc w:val="center"/>
        <w:rPr>
          <w:sz w:val="32"/>
          <w:szCs w:val="32"/>
        </w:rPr>
      </w:pPr>
      <w:r w:rsidRPr="005E1DCF">
        <w:rPr>
          <w:sz w:val="32"/>
          <w:szCs w:val="32"/>
        </w:rPr>
        <w:t>Просвещение 2022г</w:t>
      </w:r>
    </w:p>
    <w:p w14:paraId="2A5BF3C5" w14:textId="77777777" w:rsidR="005D5E0E" w:rsidRDefault="005D5E0E" w:rsidP="005D5E0E">
      <w:pPr>
        <w:jc w:val="center"/>
        <w:rPr>
          <w:b/>
          <w:sz w:val="44"/>
          <w:szCs w:val="44"/>
        </w:rPr>
      </w:pPr>
    </w:p>
    <w:p w14:paraId="24A39F84" w14:textId="77777777" w:rsidR="005D5E0E" w:rsidRDefault="005D5E0E" w:rsidP="005D5E0E">
      <w:pPr>
        <w:jc w:val="right"/>
        <w:rPr>
          <w:sz w:val="32"/>
          <w:szCs w:val="32"/>
        </w:rPr>
      </w:pPr>
      <w:r>
        <w:rPr>
          <w:sz w:val="32"/>
          <w:szCs w:val="32"/>
        </w:rPr>
        <w:t>Учитель : Клушина С.В.</w:t>
      </w:r>
    </w:p>
    <w:p w14:paraId="342B415A" w14:textId="77777777" w:rsidR="005D5E0E" w:rsidRDefault="005D5E0E" w:rsidP="005D5E0E">
      <w:pPr>
        <w:jc w:val="right"/>
        <w:rPr>
          <w:sz w:val="32"/>
          <w:szCs w:val="32"/>
        </w:rPr>
      </w:pPr>
    </w:p>
    <w:p w14:paraId="7A76EE96" w14:textId="77777777" w:rsidR="005D5E0E" w:rsidRDefault="005D5E0E" w:rsidP="005D5E0E">
      <w:pPr>
        <w:jc w:val="right"/>
        <w:rPr>
          <w:sz w:val="32"/>
          <w:szCs w:val="32"/>
        </w:rPr>
      </w:pPr>
    </w:p>
    <w:p w14:paraId="3FABE8FA" w14:textId="77777777" w:rsidR="005D5E0E" w:rsidRDefault="005D5E0E" w:rsidP="005D5E0E">
      <w:pPr>
        <w:jc w:val="center"/>
        <w:rPr>
          <w:sz w:val="32"/>
          <w:szCs w:val="32"/>
        </w:rPr>
      </w:pPr>
      <w:r>
        <w:rPr>
          <w:sz w:val="32"/>
          <w:szCs w:val="32"/>
        </w:rPr>
        <w:t>2024 -2025 учебный год</w:t>
      </w:r>
    </w:p>
    <w:p w14:paraId="41159BA8" w14:textId="77777777" w:rsidR="005D5E0E" w:rsidRDefault="005D5E0E" w:rsidP="005D5E0E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14:paraId="750157E4" w14:textId="77777777" w:rsidR="005D5E0E" w:rsidRDefault="005D5E0E" w:rsidP="005D5E0E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14:paraId="4F95BA31" w14:textId="77777777" w:rsidR="005D5E0E" w:rsidRPr="005D5E0E" w:rsidRDefault="005D5E0E" w:rsidP="005D5E0E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5D5E0E">
        <w:rPr>
          <w:caps w:val="0"/>
          <w:color w:val="auto"/>
          <w:sz w:val="24"/>
          <w:szCs w:val="24"/>
        </w:rPr>
        <w:t>ПОЯСНИТЕЛЬНАЯ ЗАПИСКА</w:t>
      </w:r>
    </w:p>
    <w:p w14:paraId="3E14C716" w14:textId="77777777" w:rsidR="005D5E0E" w:rsidRPr="005D5E0E" w:rsidRDefault="005D5E0E" w:rsidP="005D5E0E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5D5E0E">
        <w:rPr>
          <w:rFonts w:cs="Times New Roman"/>
          <w:color w:val="000000"/>
          <w:spacing w:val="-20"/>
          <w:sz w:val="24"/>
          <w:szCs w:val="24"/>
        </w:rPr>
        <w:t>Предлагаемая адаптированная рабочая програ</w:t>
      </w:r>
      <w:r w:rsidRPr="005D5E0E">
        <w:rPr>
          <w:rFonts w:cs="Times New Roman"/>
          <w:color w:val="000000"/>
          <w:spacing w:val="-20"/>
          <w:sz w:val="24"/>
          <w:szCs w:val="24"/>
        </w:rPr>
        <w:t>мма предназначена для обучающей</w:t>
      </w:r>
      <w:r w:rsidRPr="005D5E0E">
        <w:rPr>
          <w:rFonts w:cs="Times New Roman"/>
          <w:color w:val="000000"/>
          <w:spacing w:val="-20"/>
          <w:sz w:val="24"/>
          <w:szCs w:val="24"/>
        </w:rPr>
        <w:t xml:space="preserve">ся </w:t>
      </w:r>
      <w:r w:rsidRPr="005D5E0E">
        <w:rPr>
          <w:rFonts w:cs="Times New Roman"/>
          <w:spacing w:val="-20"/>
          <w:sz w:val="24"/>
          <w:szCs w:val="24"/>
        </w:rPr>
        <w:t>9</w:t>
      </w:r>
      <w:r w:rsidRPr="005D5E0E">
        <w:rPr>
          <w:rFonts w:cs="Times New Roman"/>
          <w:spacing w:val="-20"/>
          <w:sz w:val="24"/>
          <w:szCs w:val="24"/>
        </w:rPr>
        <w:t xml:space="preserve"> </w:t>
      </w:r>
      <w:r w:rsidRPr="005D5E0E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r w:rsidRPr="005D5E0E">
        <w:rPr>
          <w:rFonts w:cs="Times New Roman"/>
          <w:spacing w:val="-20"/>
          <w:sz w:val="24"/>
          <w:szCs w:val="24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</w:t>
      </w:r>
      <w:r w:rsidRPr="005D5E0E">
        <w:rPr>
          <w:rFonts w:cs="Times New Roman"/>
          <w:spacing w:val="-20"/>
          <w:sz w:val="24"/>
          <w:szCs w:val="24"/>
        </w:rPr>
        <w:t>.2</w:t>
      </w:r>
      <w:r w:rsidRPr="005D5E0E">
        <w:rPr>
          <w:rFonts w:cs="Times New Roman"/>
          <w:spacing w:val="-20"/>
          <w:sz w:val="24"/>
          <w:szCs w:val="24"/>
        </w:rPr>
        <w:t xml:space="preserve"> в соответствии с ФГОС ООО  и особенностями ребенка с ЗПР с учетом коллегиального заключения</w:t>
      </w:r>
      <w:r w:rsidRPr="005D5E0E">
        <w:rPr>
          <w:rFonts w:cs="Times New Roman"/>
          <w:spacing w:val="-20"/>
          <w:sz w:val="24"/>
          <w:szCs w:val="24"/>
        </w:rPr>
        <w:t xml:space="preserve"> Болховской ПМПК.  (Протокол № 08 от 01.06.2020</w:t>
      </w:r>
      <w:r w:rsidRPr="005D5E0E">
        <w:rPr>
          <w:rFonts w:cs="Times New Roman"/>
          <w:spacing w:val="-20"/>
          <w:sz w:val="24"/>
          <w:szCs w:val="24"/>
        </w:rPr>
        <w:t>г)</w:t>
      </w:r>
    </w:p>
    <w:p w14:paraId="3E26764D" w14:textId="77777777" w:rsidR="005D5E0E" w:rsidRPr="005D5E0E" w:rsidRDefault="005D5E0E" w:rsidP="005D5E0E">
      <w:pPr>
        <w:pStyle w:val="a4"/>
        <w:spacing w:line="240" w:lineRule="auto"/>
        <w:ind w:left="567" w:firstLine="0"/>
        <w:rPr>
          <w:caps w:val="0"/>
          <w:color w:val="auto"/>
          <w:sz w:val="24"/>
          <w:szCs w:val="24"/>
        </w:rPr>
      </w:pPr>
    </w:p>
    <w:p w14:paraId="6495439C" w14:textId="77777777" w:rsidR="005D5E0E" w:rsidRPr="005D5E0E" w:rsidRDefault="005D5E0E" w:rsidP="005D5E0E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5D5E0E">
        <w:rPr>
          <w:i/>
          <w:spacing w:val="-20"/>
          <w:sz w:val="24"/>
          <w:szCs w:val="24"/>
        </w:rPr>
        <w:t>Общая характеристика детей с ЗПР</w:t>
      </w:r>
    </w:p>
    <w:p w14:paraId="4D4F9721" w14:textId="77777777" w:rsidR="005D5E0E" w:rsidRPr="005D5E0E" w:rsidRDefault="005D5E0E" w:rsidP="005D5E0E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5D5E0E">
        <w:rPr>
          <w:spacing w:val="-20"/>
          <w:sz w:val="24"/>
          <w:szCs w:val="24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0165B691" w14:textId="77777777" w:rsidR="005D5E0E" w:rsidRPr="005D5E0E" w:rsidRDefault="005D5E0E" w:rsidP="005D5E0E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5D5E0E">
        <w:rPr>
          <w:color w:val="000000"/>
          <w:spacing w:val="-2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36198988" w14:textId="77777777" w:rsidR="005D5E0E" w:rsidRPr="005D5E0E" w:rsidRDefault="005D5E0E" w:rsidP="005D5E0E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5D5E0E">
        <w:rPr>
          <w:spacing w:val="-20"/>
        </w:rPr>
        <w:t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0CBDEA5F" w14:textId="77777777" w:rsidR="005D5E0E" w:rsidRPr="005D5E0E" w:rsidRDefault="005D5E0E" w:rsidP="000108FE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r w:rsidRPr="005D5E0E">
        <w:rPr>
          <w:spacing w:val="-20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6CD4F3C9" w14:textId="77777777" w:rsidR="00AF360D" w:rsidRPr="005D5E0E" w:rsidRDefault="00AF360D">
      <w:pPr>
        <w:rPr>
          <w:sz w:val="24"/>
          <w:szCs w:val="24"/>
        </w:rPr>
      </w:pPr>
    </w:p>
    <w:p w14:paraId="4099457A" w14:textId="77777777" w:rsidR="005D5E0E" w:rsidRPr="005D5E0E" w:rsidRDefault="005D5E0E" w:rsidP="005D5E0E">
      <w:pPr>
        <w:shd w:val="clear" w:color="auto" w:fill="FFFFFF"/>
        <w:spacing w:line="240" w:lineRule="auto"/>
        <w:ind w:firstLine="227"/>
        <w:jc w:val="both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 xml:space="preserve">Содержание учебного предмета   </w:t>
      </w:r>
      <w:r w:rsidRPr="005D5E0E">
        <w:rPr>
          <w:rFonts w:cs="Times New Roman"/>
          <w:b/>
          <w:bCs/>
          <w:color w:val="000000"/>
          <w:sz w:val="24"/>
          <w:szCs w:val="24"/>
        </w:rPr>
        <w:t xml:space="preserve">9 класс (102 часа) </w:t>
      </w:r>
    </w:p>
    <w:p w14:paraId="530B430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Общие сведения о языке</w:t>
      </w:r>
    </w:p>
    <w:p w14:paraId="7217E22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Роль русского языка в Российской Федерации.</w:t>
      </w:r>
    </w:p>
    <w:p w14:paraId="194BADE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Русский язык в современном мире.</w:t>
      </w:r>
    </w:p>
    <w:p w14:paraId="075AAE7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Язык и речь</w:t>
      </w:r>
    </w:p>
    <w:p w14:paraId="3CE3CC4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Речь устная и письменная, монологическая и диалогическая, полилог (повторение).</w:t>
      </w:r>
    </w:p>
    <w:p w14:paraId="0A20400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Виды речевой деятельности: говорение, письмо, аудирование, чтение (повторение).</w:t>
      </w:r>
    </w:p>
    <w:p w14:paraId="1244C83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Виды аудирования: выборочное, ознакомительное, детальное.</w:t>
      </w:r>
    </w:p>
    <w:p w14:paraId="73C111D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Виды чтения: изучающее, ознакомительное, просмотровое, поисковое.</w:t>
      </w:r>
    </w:p>
    <w:p w14:paraId="50D6194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4093BCA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Подробное, сжатое, выборочное изложение прочитанного или прослушанного текста.</w:t>
      </w:r>
    </w:p>
    <w:p w14:paraId="7EB893E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Соблюдение языковых норм (орфоэпических, лексических, грамматических, стилистических, орфографических, пунктуа</w:t>
      </w:r>
      <w:r w:rsidRPr="005D5E0E">
        <w:rPr>
          <w:rFonts w:cs="Times New Roman"/>
          <w:sz w:val="24"/>
          <w:szCs w:val="24"/>
        </w:rPr>
        <w:softHyphen/>
        <w:t>ционных) русского литературного языка в речевой практике при создании устных и письменных высказываний.</w:t>
      </w:r>
    </w:p>
    <w:p w14:paraId="0A0DF05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14:paraId="53C9E5B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Текст</w:t>
      </w:r>
    </w:p>
    <w:p w14:paraId="037F5CF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481EAA1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5B6F912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Информационная переработка текста.</w:t>
      </w:r>
    </w:p>
    <w:p w14:paraId="621FDDA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Функциональные разновидности языка</w:t>
      </w:r>
    </w:p>
    <w:p w14:paraId="7B88409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Функциональные разновидности современного русского языка: разговорая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3523B02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3529E8B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23D27E5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5D44B33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Синтаксис. Культура речи. Пунктуация</w:t>
      </w:r>
    </w:p>
    <w:p w14:paraId="2F9CB50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Сложное предложение</w:t>
      </w:r>
    </w:p>
    <w:p w14:paraId="29DA8CA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Понятие о сложном предложении (повторение).</w:t>
      </w:r>
    </w:p>
    <w:p w14:paraId="4053208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lastRenderedPageBreak/>
        <w:t>Классификация сложных предложений. </w:t>
      </w:r>
    </w:p>
    <w:p w14:paraId="50140C3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Смысловое, структурное и интонационное единство частей сложного предложения.</w:t>
      </w:r>
    </w:p>
    <w:p w14:paraId="2C26BCF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Сложносочинённое предложение</w:t>
      </w:r>
    </w:p>
    <w:p w14:paraId="652CB8D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Понятие о сложносочинённом предложении, его строении.</w:t>
      </w:r>
    </w:p>
    <w:p w14:paraId="7FBBA07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Виды сложносочинённых предложений. Средства связи частей сложносочинённого предложения.  </w:t>
      </w:r>
    </w:p>
    <w:p w14:paraId="5C06D97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0DD11F3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2AA7664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14:paraId="730BC82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Синтаксический и пунктуационный анализ сложносочинённых предложений.</w:t>
      </w:r>
    </w:p>
    <w:p w14:paraId="260B2F0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Сложноподчинённое предложение</w:t>
      </w:r>
    </w:p>
    <w:p w14:paraId="161800E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Понятие о сложноподчинённом предложении. Главная и придаточная части предложения.</w:t>
      </w:r>
    </w:p>
    <w:p w14:paraId="31E6695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Союзы и союзные слова. Различия подчинительных союзов и союзных слов.</w:t>
      </w:r>
    </w:p>
    <w:p w14:paraId="6F6411E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6D0EFEC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Грамматическая синонимия сложноподчинённых предложений и простых предложений с обособленными членами.</w:t>
      </w:r>
    </w:p>
    <w:p w14:paraId="7351769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 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</w:t>
      </w:r>
      <w:r w:rsidRPr="005D5E0E">
        <w:rPr>
          <w:rFonts w:cs="Times New Roman"/>
          <w:sz w:val="24"/>
          <w:szCs w:val="24"/>
        </w:rPr>
        <w:softHyphen/>
        <w:t>ными.</w:t>
      </w:r>
    </w:p>
    <w:p w14:paraId="173FEF7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 </w:t>
      </w:r>
      <w:r w:rsidRPr="005D5E0E">
        <w:rPr>
          <w:rFonts w:cs="Times New Roman"/>
          <w:b/>
          <w:bCs/>
          <w:i/>
          <w:iCs/>
          <w:sz w:val="24"/>
          <w:szCs w:val="24"/>
        </w:rPr>
        <w:t>чтобы</w:t>
      </w:r>
      <w:r w:rsidRPr="005D5E0E">
        <w:rPr>
          <w:rFonts w:cs="Times New Roman"/>
          <w:sz w:val="24"/>
          <w:szCs w:val="24"/>
        </w:rPr>
        <w:t>, союзными словами </w:t>
      </w:r>
      <w:r w:rsidRPr="005D5E0E">
        <w:rPr>
          <w:rFonts w:cs="Times New Roman"/>
          <w:b/>
          <w:bCs/>
          <w:i/>
          <w:iCs/>
          <w:sz w:val="24"/>
          <w:szCs w:val="24"/>
        </w:rPr>
        <w:t>какой</w:t>
      </w:r>
      <w:r w:rsidRPr="005D5E0E">
        <w:rPr>
          <w:rFonts w:cs="Times New Roman"/>
          <w:sz w:val="24"/>
          <w:szCs w:val="24"/>
        </w:rPr>
        <w:t>, </w:t>
      </w:r>
      <w:r w:rsidRPr="005D5E0E">
        <w:rPr>
          <w:rFonts w:cs="Times New Roman"/>
          <w:b/>
          <w:bCs/>
          <w:i/>
          <w:iCs/>
          <w:sz w:val="24"/>
          <w:szCs w:val="24"/>
        </w:rPr>
        <w:t>который</w:t>
      </w:r>
      <w:r w:rsidRPr="005D5E0E">
        <w:rPr>
          <w:rFonts w:cs="Times New Roman"/>
          <w:sz w:val="24"/>
          <w:szCs w:val="24"/>
        </w:rPr>
        <w:t>. Типичные грамматические ошибки при построении сложноподчинённых предложений.</w:t>
      </w:r>
    </w:p>
    <w:p w14:paraId="0AD1F23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3345B68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Нормы постановки знаков препинания в сложноподчинённых предложениях.</w:t>
      </w:r>
    </w:p>
    <w:p w14:paraId="1477C8F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Синтаксический и пунктуационный анализ сложноподчинённых предложений.</w:t>
      </w:r>
    </w:p>
    <w:p w14:paraId="526450A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Бессоюзное сложное предложение</w:t>
      </w:r>
    </w:p>
    <w:p w14:paraId="6D7678E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Понятие о бессоюзном сложном предложении.</w:t>
      </w:r>
    </w:p>
    <w:p w14:paraId="7509CB4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13C9339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28CD3A5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6443F99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1ECA00F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lastRenderedPageBreak/>
        <w:t>Синтаксический и пунктуационный анализ бессоюзных сложных предложений.</w:t>
      </w:r>
    </w:p>
    <w:p w14:paraId="46942D5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Сложные предложения с разными видами союзной и бессоюзной связи</w:t>
      </w:r>
    </w:p>
    <w:p w14:paraId="3D9D51F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Типы сложных предложений с разными видами связи.</w:t>
      </w:r>
    </w:p>
    <w:p w14:paraId="575ED41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Синтаксический и пунктуационный анализ сложных предложений с разными видами союзной и бессоюзной связи.</w:t>
      </w:r>
    </w:p>
    <w:p w14:paraId="6BFA476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Прямая и косвенная речь</w:t>
      </w:r>
    </w:p>
    <w:p w14:paraId="7B91E8D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Прямая и косвенная речь. Синонимия предложений с прямой и косвенной речью.</w:t>
      </w:r>
    </w:p>
    <w:p w14:paraId="279FA48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Цитирование. Способы включения цитат в высказывание.</w:t>
      </w:r>
    </w:p>
    <w:p w14:paraId="3277B01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Нормы построения предложений с прямой и косвенной речью; нормы постановки знаков препинания в предложениях с косвенной речью, с прямой речью, при цитировании.</w:t>
      </w:r>
    </w:p>
    <w:p w14:paraId="34AAAB5C" w14:textId="77777777" w:rsidR="005D5E0E" w:rsidRPr="005D5E0E" w:rsidRDefault="005D5E0E" w:rsidP="005D5E0E">
      <w:pPr>
        <w:shd w:val="clear" w:color="auto" w:fill="FFFFFF"/>
        <w:spacing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Применение знаний по синтаксису и пунктуации в практике правописания.</w:t>
      </w:r>
    </w:p>
    <w:p w14:paraId="127CB5D3" w14:textId="77777777" w:rsidR="005D5E0E" w:rsidRPr="005D5E0E" w:rsidRDefault="005D5E0E" w:rsidP="005D5E0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cs="Times New Roman"/>
          <w:b/>
          <w:bCs/>
          <w:caps/>
          <w:color w:val="000000"/>
          <w:kern w:val="36"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kern w:val="36"/>
          <w:sz w:val="24"/>
          <w:szCs w:val="24"/>
        </w:rPr>
        <w:t xml:space="preserve"> Часть 2.   ПЛАНИРУЕМЫЕ ОБРАЗОВАТЕЛЬНЫЕ РЕЗУЛЬТАТЫ</w:t>
      </w:r>
    </w:p>
    <w:p w14:paraId="55582B7B" w14:textId="77777777" w:rsidR="005D5E0E" w:rsidRPr="005D5E0E" w:rsidRDefault="005D5E0E" w:rsidP="005D5E0E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sz w:val="24"/>
          <w:szCs w:val="24"/>
        </w:rPr>
        <w:t>ЛИЧНОСТНЫЕ РЕЗУЛЬТАТЫ</w:t>
      </w:r>
    </w:p>
    <w:p w14:paraId="3288E0A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 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81E5D4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4FEC352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Гражданского воспитания:</w:t>
      </w:r>
    </w:p>
    <w:p w14:paraId="33BF9E9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ней).</w:t>
      </w:r>
    </w:p>
    <w:p w14:paraId="5932D72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</w:p>
    <w:p w14:paraId="0E74A8A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Патриотического воспитания:</w:t>
      </w:r>
    </w:p>
    <w:p w14:paraId="2C77761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</w:t>
      </w:r>
      <w:r w:rsidRPr="005D5E0E">
        <w:rPr>
          <w:rFonts w:cs="Times New Roman"/>
          <w:color w:val="000000"/>
          <w:sz w:val="24"/>
          <w:szCs w:val="24"/>
        </w:rPr>
        <w:lastRenderedPageBreak/>
        <w:t>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7DFB607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Духовно-нравственного воспитания:</w:t>
      </w:r>
    </w:p>
    <w:p w14:paraId="2FB0DA4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норм с учётом осознания последствий поступков; активное неприятие асоциальных поступков; свобода и ответственность личности в условиях индивидуального и общественного пространства.</w:t>
      </w:r>
    </w:p>
    <w:p w14:paraId="2EB3757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Эстетического воспитания:</w:t>
      </w:r>
    </w:p>
    <w:p w14:paraId="35AD561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</w:t>
      </w:r>
    </w:p>
    <w:p w14:paraId="55CD0C6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14:paraId="3662511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</w:t>
      </w:r>
      <w:r w:rsidRPr="005D5E0E">
        <w:rPr>
          <w:rFonts w:cs="Times New Roman"/>
          <w:color w:val="000000"/>
          <w:sz w:val="24"/>
          <w:szCs w:val="24"/>
        </w:rPr>
        <w:softHyphen/>
        <w:t>ление алкоголя, наркотиков, курение) и иных форм вреда для физического и психического здоровья; соблюдение правил безопасности, в том числе навыки безопасного поведения в интернет-среде в 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74CCDE1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умение принимать себя и других, не осуждая;</w:t>
      </w:r>
    </w:p>
    <w:p w14:paraId="72717EF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14:paraId="072166F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Трудового воспитания:</w:t>
      </w:r>
    </w:p>
    <w:p w14:paraId="2778988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87F673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 xml:space="preserve">интерес к практическому изучению профессий и труда </w:t>
      </w:r>
      <w:r w:rsidRPr="005D5E0E">
        <w:rPr>
          <w:rFonts w:cs="Times New Roman"/>
          <w:color w:val="000000"/>
          <w:sz w:val="24"/>
          <w:szCs w:val="24"/>
        </w:rPr>
        <w:softHyphen/>
        <w:t>раз</w:t>
      </w:r>
      <w:r w:rsidRPr="005D5E0E">
        <w:rPr>
          <w:rFonts w:cs="Times New Roman"/>
          <w:color w:val="000000"/>
          <w:sz w:val="24"/>
          <w:szCs w:val="24"/>
        </w:rPr>
        <w:softHyphen/>
        <w:t>личного рода, в том числе на основе применения изучае</w:t>
      </w:r>
      <w:r w:rsidRPr="005D5E0E">
        <w:rPr>
          <w:rFonts w:cs="Times New Roman"/>
          <w:color w:val="000000"/>
          <w:sz w:val="24"/>
          <w:szCs w:val="24"/>
        </w:rPr>
        <w:softHyphen/>
        <w:t>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14:paraId="2AA7F82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Экологического воспитания:</w:t>
      </w:r>
    </w:p>
    <w:p w14:paraId="08E7F97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14:paraId="46590E8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</w:t>
      </w:r>
      <w:r w:rsidRPr="005D5E0E">
        <w:rPr>
          <w:rFonts w:cs="Times New Roman"/>
          <w:color w:val="000000"/>
          <w:sz w:val="24"/>
          <w:szCs w:val="24"/>
        </w:rPr>
        <w:lastRenderedPageBreak/>
        <w:t>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618F773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Ценности научного познания:</w:t>
      </w:r>
    </w:p>
    <w:p w14:paraId="57DE0DF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</w:t>
      </w:r>
      <w:r w:rsidRPr="005D5E0E">
        <w:rPr>
          <w:rFonts w:cs="Times New Roman"/>
          <w:color w:val="000000"/>
          <w:sz w:val="24"/>
          <w:szCs w:val="24"/>
        </w:rPr>
        <w:softHyphen/>
        <w:t xml:space="preserve">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</w:t>
      </w:r>
      <w:r w:rsidRPr="005D5E0E">
        <w:rPr>
          <w:rFonts w:cs="Times New Roman"/>
          <w:color w:val="000000"/>
          <w:sz w:val="24"/>
          <w:szCs w:val="24"/>
        </w:rPr>
        <w:softHyphen/>
        <w:t>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</w:r>
      <w:r w:rsidRPr="005D5E0E">
        <w:rPr>
          <w:rFonts w:cs="Times New Roman"/>
          <w:color w:val="000000"/>
          <w:sz w:val="24"/>
          <w:szCs w:val="24"/>
        </w:rPr>
        <w:softHyphen/>
        <w:t>получия.</w:t>
      </w:r>
    </w:p>
    <w:p w14:paraId="7CCB90E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Адаптации обучающегося к изменяющимся условиям социальной и природной среды:</w:t>
      </w:r>
    </w:p>
    <w:p w14:paraId="2882E0A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FF0844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потребность во взаимодействии в условиях неопределённости, открытость опыту и знаниям других; потребность в действии в 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090FD1C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14:paraId="3EEF1F99" w14:textId="77777777" w:rsidR="005D5E0E" w:rsidRPr="005D5E0E" w:rsidRDefault="005D5E0E" w:rsidP="005D5E0E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sz w:val="24"/>
          <w:szCs w:val="24"/>
        </w:rPr>
        <w:t>МЕТАПРЕДМЕТНЫЕ РЕЗУЛЬТАТЫ</w:t>
      </w:r>
    </w:p>
    <w:p w14:paraId="769C10C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1. Овладение универсальными учебными познавательными действиями</w:t>
      </w:r>
    </w:p>
    <w:p w14:paraId="5C3CF7E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Базовые логические действия:</w:t>
      </w:r>
    </w:p>
    <w:p w14:paraId="29FFA07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14:paraId="4EBB50D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0318312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14:paraId="5221723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14:paraId="6828714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28F20A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</w:r>
      <w:r w:rsidRPr="005D5E0E">
        <w:rPr>
          <w:rFonts w:cs="Times New Roman"/>
          <w:color w:val="000000"/>
          <w:sz w:val="24"/>
          <w:szCs w:val="24"/>
        </w:rPr>
        <w:softHyphen/>
        <w:t>ный вариант с учётом самостоятельно выделенных критериев.</w:t>
      </w:r>
    </w:p>
    <w:p w14:paraId="77E3F79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Базовые исследовательские действия:</w:t>
      </w:r>
    </w:p>
    <w:p w14:paraId="7F9F192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14:paraId="1595B6C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2B91CBA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133DC97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14:paraId="4465A16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09ED025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647ED5D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14:paraId="70DE489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1A9468A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Работа с информацией:</w:t>
      </w:r>
    </w:p>
    <w:p w14:paraId="4A7FC2B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225E67A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</w:t>
      </w:r>
      <w:r w:rsidRPr="005D5E0E">
        <w:rPr>
          <w:rFonts w:cs="Times New Roman"/>
          <w:color w:val="000000"/>
          <w:sz w:val="24"/>
          <w:szCs w:val="24"/>
        </w:rPr>
        <w:softHyphen/>
        <w:t>лицах, схемах;</w:t>
      </w:r>
    </w:p>
    <w:p w14:paraId="1ABA9AA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03CCBD1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607FA1F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B75E69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151CD30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оценивать надёжность информации по критериям, пред</w:t>
      </w:r>
      <w:r w:rsidRPr="005D5E0E">
        <w:rPr>
          <w:rFonts w:cs="Times New Roman"/>
          <w:color w:val="000000"/>
          <w:sz w:val="24"/>
          <w:szCs w:val="24"/>
        </w:rPr>
        <w:softHyphen/>
        <w:t>ложенным учителем или сформулированным самостоятельно;</w:t>
      </w:r>
    </w:p>
    <w:p w14:paraId="0DD7892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14:paraId="20B59B6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2. Овладение универсальными учебными коммуникативными действиями</w:t>
      </w:r>
    </w:p>
    <w:p w14:paraId="72185A8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Общение:</w:t>
      </w:r>
    </w:p>
    <w:p w14:paraId="2B567E4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3038614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14:paraId="7DF8028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14:paraId="2E86084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6F862C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lastRenderedPageBreak/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1F28E7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14F3B3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479FE00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5B637DE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Совместная деятельность:</w:t>
      </w:r>
    </w:p>
    <w:p w14:paraId="12E3158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и использовать преимущества командной и ин</w:t>
      </w:r>
      <w:r w:rsidRPr="005D5E0E">
        <w:rPr>
          <w:rFonts w:cs="Times New Roman"/>
          <w:color w:val="000000"/>
          <w:sz w:val="24"/>
          <w:szCs w:val="24"/>
        </w:rPr>
        <w:softHyphen/>
        <w:t xml:space="preserve">дивидуальной работы при решении конкретной проблемы, </w:t>
      </w:r>
      <w:r w:rsidRPr="005D5E0E">
        <w:rPr>
          <w:rFonts w:cs="Times New Roman"/>
          <w:color w:val="000000"/>
          <w:sz w:val="24"/>
          <w:szCs w:val="24"/>
        </w:rPr>
        <w:softHyphen/>
        <w:t xml:space="preserve">обосновывать необходимость применения групповых форм </w:t>
      </w:r>
      <w:r w:rsidRPr="005D5E0E">
        <w:rPr>
          <w:rFonts w:cs="Times New Roman"/>
          <w:color w:val="000000"/>
          <w:sz w:val="24"/>
          <w:szCs w:val="24"/>
        </w:rPr>
        <w:softHyphen/>
        <w:t>взаимодействия при решении поставленной задачи;</w:t>
      </w:r>
    </w:p>
    <w:p w14:paraId="2CBE0F3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 w:rsidRPr="005D5E0E">
        <w:rPr>
          <w:rFonts w:cs="Times New Roman"/>
          <w:color w:val="000000"/>
          <w:sz w:val="24"/>
          <w:szCs w:val="24"/>
        </w:rPr>
        <w:softHyphen/>
        <w:t>ной работы; уметь обобщать мнения нескольких людей, проявлять готовность руководить, выполнять поручения, подчиняться;</w:t>
      </w:r>
    </w:p>
    <w:p w14:paraId="1259D69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14:paraId="1B8B42F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4895CAB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358E8A0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</w:p>
    <w:p w14:paraId="3852D7B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3. Овладение универсальными учебными регулятивными действиями</w:t>
      </w:r>
    </w:p>
    <w:p w14:paraId="5D2A236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Самоорганизация:</w:t>
      </w:r>
    </w:p>
    <w:p w14:paraId="349E034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14:paraId="2CF0D69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2E646AB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D5ED9D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14:paraId="1AD8653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14:paraId="7AAF29A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Самоконтроль:</w:t>
      </w:r>
    </w:p>
    <w:p w14:paraId="2CDE84A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14:paraId="6F93B42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14:paraId="107288C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14F5B05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lastRenderedPageBreak/>
        <w:t>объяснять причины достижения (недостижения) результата дея</w:t>
      </w:r>
      <w:r w:rsidRPr="005D5E0E">
        <w:rPr>
          <w:rFonts w:cs="Times New Roman"/>
          <w:color w:val="000000"/>
          <w:sz w:val="24"/>
          <w:szCs w:val="24"/>
        </w:rPr>
        <w:softHyphen/>
        <w:t>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14:paraId="307A5A4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Эмоциональный интеллект:</w:t>
      </w:r>
    </w:p>
    <w:p w14:paraId="60E67F3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14:paraId="05AAE22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14:paraId="07B3D4F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Принятие себя и других:</w:t>
      </w:r>
    </w:p>
    <w:p w14:paraId="18FD711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осознанно относиться к другому человеку и его мнению;</w:t>
      </w:r>
    </w:p>
    <w:p w14:paraId="4DE8D1D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признавать своё и чужое право на ошибку;</w:t>
      </w:r>
    </w:p>
    <w:p w14:paraId="77C6949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принимать себя и других, не осуждая;</w:t>
      </w:r>
    </w:p>
    <w:p w14:paraId="1840731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проявлять открытость;</w:t>
      </w:r>
    </w:p>
    <w:p w14:paraId="7B8C701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14:paraId="55B59679" w14:textId="77777777" w:rsidR="005D5E0E" w:rsidRPr="005D5E0E" w:rsidRDefault="005D5E0E" w:rsidP="005D5E0E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sz w:val="24"/>
          <w:szCs w:val="24"/>
        </w:rPr>
        <w:t>ПРЕДМЕТНЫЕ РЕЗУЛЬТАТЫ</w:t>
      </w:r>
    </w:p>
    <w:p w14:paraId="325A71B4" w14:textId="77777777" w:rsidR="005D5E0E" w:rsidRPr="005D5E0E" w:rsidRDefault="005D5E0E" w:rsidP="005D5E0E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sz w:val="24"/>
          <w:szCs w:val="24"/>
        </w:rPr>
        <w:t xml:space="preserve">  9  класс </w:t>
      </w:r>
    </w:p>
    <w:p w14:paraId="52C8E6BF" w14:textId="77777777" w:rsidR="005D5E0E" w:rsidRPr="005D5E0E" w:rsidRDefault="005D5E0E" w:rsidP="005D5E0E">
      <w:pPr>
        <w:shd w:val="clear" w:color="auto" w:fill="FFFFFF"/>
        <w:spacing w:before="240" w:after="120" w:line="240" w:lineRule="atLeast"/>
        <w:outlineLvl w:val="1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Общие сведения о языке</w:t>
      </w:r>
    </w:p>
    <w:p w14:paraId="00491DD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100B26B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Язык и речь</w:t>
      </w:r>
    </w:p>
    <w:p w14:paraId="16D7F66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76145B5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14:paraId="0600CBB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14:paraId="6792FC1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14:paraId="0CDD364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150 слов.</w:t>
      </w:r>
    </w:p>
    <w:p w14:paraId="1D77FF5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F8A586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196E7E6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lastRenderedPageBreak/>
        <w:t>Текст</w:t>
      </w:r>
    </w:p>
    <w:p w14:paraId="3EF3E91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Анализировать текст: определять и комментировать тему и  главную мысль текста; подбирать заголовок, отражающий тему или главную мысль текста.</w:t>
      </w:r>
    </w:p>
    <w:p w14:paraId="2E430A7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Устанавливать принадлежность текста к функционально-смысловому типу речи.</w:t>
      </w:r>
    </w:p>
    <w:p w14:paraId="5CF5B75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14:paraId="5987A0A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14:paraId="432C1AC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отличительные признаки текстов разных жанров.</w:t>
      </w:r>
    </w:p>
    <w:p w14:paraId="0E0B85B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6B16171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 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497FF9F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DA525E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14:paraId="53AC49C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1397A4A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 слов; для сжатого и выборочного изложения — не менее 300 слов).</w:t>
      </w:r>
    </w:p>
    <w:p w14:paraId="3B952F9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14:paraId="65500DF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Функциональные разновидности языка</w:t>
      </w:r>
    </w:p>
    <w:p w14:paraId="4B34D9E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45995C7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277C6B3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6B29E2B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Составлять тезисы, конспект, писать рецензию, реферат.</w:t>
      </w:r>
    </w:p>
    <w:p w14:paraId="40EC4A9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43F7873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0A0AE71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lastRenderedPageBreak/>
        <w:t>Система языка</w:t>
      </w:r>
    </w:p>
    <w:p w14:paraId="5F50AB0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Cинтаксис.  Культура речи. Пунктуация</w:t>
      </w:r>
    </w:p>
    <w:p w14:paraId="34BE42E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Сложносочинённое предложение</w:t>
      </w:r>
    </w:p>
    <w:p w14:paraId="0219481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основные средства синтаксической связи между частями сложного предложения.</w:t>
      </w:r>
    </w:p>
    <w:p w14:paraId="1EEFB90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6D9B1CF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72B3EAA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7B3DF34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особенности употребления сложносочинённых предложений в речи.</w:t>
      </w:r>
    </w:p>
    <w:p w14:paraId="12AB4A0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основные нормы построения сложносочинённого предложения.</w:t>
      </w:r>
    </w:p>
    <w:p w14:paraId="5042E66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явления грамматической синонимии сложно</w:t>
      </w:r>
      <w:r w:rsidRPr="005D5E0E">
        <w:rPr>
          <w:rFonts w:cs="Times New Roman"/>
          <w:color w:val="000000"/>
          <w:sz w:val="24"/>
          <w:szCs w:val="24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14:paraId="318DAF5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Проводить синтаксический и пунктуационный анализ сложносочинённых предложений.</w:t>
      </w:r>
    </w:p>
    <w:p w14:paraId="238BB59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Применять нормы постановки знаков препинания в сложносочинённых предложениях.</w:t>
      </w:r>
    </w:p>
    <w:p w14:paraId="41C1D1F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Сложноподчинённое предложение</w:t>
      </w:r>
    </w:p>
    <w:p w14:paraId="43A103D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131C31E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Различать подчинительные союзы и союзные слова.</w:t>
      </w:r>
    </w:p>
    <w:p w14:paraId="3BB367F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6CA89B5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1B5D2BC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однородное, неоднородное и последовательное подчинение придаточных частей.</w:t>
      </w:r>
    </w:p>
    <w:p w14:paraId="606662C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52E7C66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14:paraId="20B2548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Проводить синтаксический и пунктуационный анализ сложноподчинённых предложений.</w:t>
      </w:r>
    </w:p>
    <w:p w14:paraId="746177F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Применять нормы построения сложноподчинённых предложений и постановки знаков препинания в них.</w:t>
      </w:r>
    </w:p>
    <w:p w14:paraId="5A45008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Бессоюзное сложное предложение</w:t>
      </w:r>
    </w:p>
    <w:p w14:paraId="2432DA6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4DF11ED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lastRenderedPageBreak/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14:paraId="363A241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Проводить синтаксический и пунктуационный анализ бессоюзных сложных предложений.</w:t>
      </w:r>
    </w:p>
    <w:p w14:paraId="6F880A8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</w:t>
      </w:r>
      <w:r w:rsidRPr="005D5E0E">
        <w:rPr>
          <w:rFonts w:cs="Times New Roman"/>
          <w:color w:val="000000"/>
          <w:sz w:val="24"/>
          <w:szCs w:val="24"/>
        </w:rPr>
        <w:softHyphen/>
        <w:t>ниях.</w:t>
      </w:r>
    </w:p>
    <w:p w14:paraId="5107E9E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14:paraId="37A42FA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Распознавать типы сложных предложений с разными видами связи.</w:t>
      </w:r>
    </w:p>
    <w:p w14:paraId="30C6295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основные нормы построения сложных предложений с разными видами связи.</w:t>
      </w:r>
    </w:p>
    <w:p w14:paraId="3D2C9D2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Употреблять сложные предложения с разными видами связи в речи.</w:t>
      </w:r>
    </w:p>
    <w:p w14:paraId="739519D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Проводить синтаксический и пунктуационный анализ сложных предложений с разными видами связи.</w:t>
      </w:r>
    </w:p>
    <w:p w14:paraId="3A0D039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Применять правила постановки знаков препинания в сложных предложениях с разными видами связи.</w:t>
      </w:r>
    </w:p>
    <w:p w14:paraId="204F20B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Прямая и косвенная речь</w:t>
      </w:r>
    </w:p>
    <w:p w14:paraId="16A66E5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Распознавать прямую и косвенную речь; выявлять синонимию предложений с прямой и косвенной речью.Уметь цитировать и применять разные способы включения цитат в высказывание.</w:t>
      </w:r>
    </w:p>
    <w:p w14:paraId="09E49884" w14:textId="77777777" w:rsidR="005D5E0E" w:rsidRPr="005D5E0E" w:rsidRDefault="005D5E0E" w:rsidP="005D5E0E">
      <w:pPr>
        <w:shd w:val="clear" w:color="auto" w:fill="FFFFFF"/>
        <w:spacing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Применять правила построения предложений с прямой и косвенной речью, при цитировании.</w:t>
      </w:r>
    </w:p>
    <w:p w14:paraId="21BBB24F" w14:textId="77777777" w:rsidR="005D5E0E" w:rsidRPr="005D5E0E" w:rsidRDefault="005D5E0E" w:rsidP="005D5E0E">
      <w:pPr>
        <w:shd w:val="clear" w:color="auto" w:fill="FFFFFF"/>
        <w:spacing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</w:p>
    <w:p w14:paraId="38B43693" w14:textId="77777777" w:rsidR="005D5E0E" w:rsidRPr="005D5E0E" w:rsidRDefault="005D5E0E" w:rsidP="000108FE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sz w:val="24"/>
          <w:szCs w:val="24"/>
        </w:rPr>
        <w:t xml:space="preserve"> </w:t>
      </w:r>
      <w:r w:rsidRPr="005D5E0E">
        <w:rPr>
          <w:rFonts w:cs="Times New Roman"/>
          <w:b/>
          <w:sz w:val="24"/>
          <w:szCs w:val="24"/>
        </w:rPr>
        <w:t xml:space="preserve">Тематическое планирование  9 класс  </w:t>
      </w:r>
      <w:r w:rsidRPr="005D5E0E">
        <w:rPr>
          <w:rFonts w:cs="Times New Roman"/>
          <w:b/>
          <w:sz w:val="24"/>
          <w:szCs w:val="24"/>
        </w:rPr>
        <w:t>102</w:t>
      </w:r>
      <w:r w:rsidRPr="005D5E0E">
        <w:rPr>
          <w:rFonts w:cs="Times New Roman"/>
          <w:b/>
          <w:sz w:val="24"/>
          <w:szCs w:val="24"/>
        </w:rPr>
        <w:t xml:space="preserve"> часа</w:t>
      </w:r>
    </w:p>
    <w:p w14:paraId="749E6FE1" w14:textId="77777777" w:rsidR="005D5E0E" w:rsidRPr="005D5E0E" w:rsidRDefault="005D5E0E" w:rsidP="005D5E0E">
      <w:pPr>
        <w:jc w:val="center"/>
        <w:rPr>
          <w:rFonts w:cs="Times New Roman"/>
          <w:sz w:val="24"/>
          <w:szCs w:val="24"/>
        </w:rPr>
      </w:pPr>
    </w:p>
    <w:tbl>
      <w:tblPr>
        <w:tblW w:w="15310" w:type="dxa"/>
        <w:tblInd w:w="-85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50"/>
        <w:gridCol w:w="4020"/>
        <w:gridCol w:w="2311"/>
        <w:gridCol w:w="7229"/>
      </w:tblGrid>
      <w:tr w:rsidR="005D5E0E" w:rsidRPr="005D5E0E" w14:paraId="6B5C6FAD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6F9B4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№ уроков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166F0B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AECE31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Содержание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28F56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Виды деятельности учащихся</w:t>
            </w:r>
          </w:p>
        </w:tc>
      </w:tr>
      <w:tr w:rsidR="005D5E0E" w:rsidRPr="005D5E0E" w14:paraId="535821CF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51D3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3 ч/нед</w:t>
            </w:r>
          </w:p>
        </w:tc>
        <w:tc>
          <w:tcPr>
            <w:tcW w:w="4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60A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0BFD8AB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C959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9244223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FFB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DA523B8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77A5B163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5E57A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1 - 3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16D03" w14:textId="77777777" w:rsidR="005D5E0E" w:rsidRPr="005D5E0E" w:rsidRDefault="005D5E0E" w:rsidP="008B6E87">
            <w:pPr>
              <w:shd w:val="clear" w:color="auto" w:fill="FFFFFF"/>
              <w:ind w:firstLine="227"/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Роль русского языка в Российской Федерации.</w:t>
            </w:r>
          </w:p>
          <w:p w14:paraId="1D8FD0F4" w14:textId="77777777" w:rsidR="005D5E0E" w:rsidRPr="005D5E0E" w:rsidRDefault="005D5E0E" w:rsidP="008B6E87">
            <w:pPr>
              <w:shd w:val="clear" w:color="auto" w:fill="FFFFFF"/>
              <w:ind w:firstLine="227"/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Русский язык в современном мире.</w:t>
            </w:r>
          </w:p>
          <w:p w14:paraId="314FD15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EF95B" w14:textId="77777777" w:rsidR="005D5E0E" w:rsidRPr="005D5E0E" w:rsidRDefault="005D5E0E" w:rsidP="008B6E87">
            <w:pPr>
              <w:shd w:val="clear" w:color="auto" w:fill="FFFFFF"/>
              <w:ind w:firstLine="227"/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Роль русского языка в Российской Федерации.</w:t>
            </w:r>
          </w:p>
          <w:p w14:paraId="6550F079" w14:textId="77777777" w:rsidR="005D5E0E" w:rsidRPr="005D5E0E" w:rsidRDefault="005D5E0E" w:rsidP="008B6E87">
            <w:pPr>
              <w:shd w:val="clear" w:color="auto" w:fill="FFFFFF"/>
              <w:ind w:firstLine="227"/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Русский язык в современном мире.</w:t>
            </w:r>
          </w:p>
          <w:p w14:paraId="6D2638A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Диалог с текстом. Публ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цис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тический </w:t>
            </w:r>
            <w:r w:rsidRPr="005D5E0E">
              <w:rPr>
                <w:rFonts w:cs="Times New Roman"/>
                <w:sz w:val="24"/>
                <w:szCs w:val="24"/>
              </w:rPr>
              <w:lastRenderedPageBreak/>
              <w:t>стиль. Выразитель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ное чтение как тест на пони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мание те</w:t>
            </w:r>
            <w:r w:rsidRPr="005D5E0E">
              <w:rPr>
                <w:rFonts w:cs="Times New Roman"/>
                <w:sz w:val="24"/>
                <w:szCs w:val="24"/>
              </w:rPr>
              <w:t>к</w:t>
            </w:r>
            <w:r w:rsidRPr="005D5E0E">
              <w:rPr>
                <w:rFonts w:cs="Times New Roman"/>
                <w:sz w:val="24"/>
                <w:szCs w:val="24"/>
              </w:rPr>
              <w:t>ста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96C8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Владеть основными видами диалога и монолога. Ан</w:t>
            </w:r>
            <w:r w:rsidRPr="005D5E0E">
              <w:rPr>
                <w:rFonts w:cs="Times New Roman"/>
                <w:sz w:val="24"/>
                <w:szCs w:val="24"/>
              </w:rPr>
              <w:t>а</w:t>
            </w:r>
            <w:r w:rsidRPr="005D5E0E">
              <w:rPr>
                <w:rFonts w:cs="Times New Roman"/>
                <w:sz w:val="24"/>
                <w:szCs w:val="24"/>
              </w:rPr>
              <w:t>лизи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ровать образцы устной и пись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менной речи. Соп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ставлять и сравн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вать речевые высказывания.</w:t>
            </w:r>
          </w:p>
        </w:tc>
      </w:tr>
      <w:tr w:rsidR="005D5E0E" w:rsidRPr="005D5E0E" w14:paraId="59876F88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1947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4 - 6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D8B7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Повторение изученно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го в </w:t>
            </w:r>
          </w:p>
          <w:p w14:paraId="1C1B2EF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8 классе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4929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Синтаксис и пунктуация простого предложения. Син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таксическая с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нонимия. Внутрипредметные связи (изучение синтаксиса на ос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нове связи с лексикой, морфологией)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7954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Находить грамматическую основу предложения. Ан</w:t>
            </w:r>
            <w:r w:rsidRPr="005D5E0E">
              <w:rPr>
                <w:rFonts w:cs="Times New Roman"/>
                <w:sz w:val="24"/>
                <w:szCs w:val="24"/>
              </w:rPr>
              <w:t>а</w:t>
            </w:r>
            <w:r w:rsidRPr="005D5E0E">
              <w:rPr>
                <w:rFonts w:cs="Times New Roman"/>
                <w:sz w:val="24"/>
                <w:szCs w:val="24"/>
              </w:rPr>
              <w:t>лизи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ровать особенности уп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требле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односоставных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ний. Синтаксический разбор предложений. Комплексная (многоаспектная) работа с те</w:t>
            </w:r>
            <w:r w:rsidRPr="005D5E0E">
              <w:rPr>
                <w:rFonts w:cs="Times New Roman"/>
                <w:sz w:val="24"/>
                <w:szCs w:val="24"/>
              </w:rPr>
              <w:t>к</w:t>
            </w:r>
            <w:r w:rsidRPr="005D5E0E">
              <w:rPr>
                <w:rFonts w:cs="Times New Roman"/>
                <w:sz w:val="24"/>
                <w:szCs w:val="24"/>
              </w:rPr>
              <w:t>стом</w:t>
            </w:r>
          </w:p>
        </w:tc>
      </w:tr>
      <w:tr w:rsidR="005D5E0E" w:rsidRPr="005D5E0E" w14:paraId="09487024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95F7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7, 8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EB3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Основные виды слож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ных предл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жений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5A1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Союзные и бессоюзные слож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ные предложения. С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нони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мия простых и сложных предложений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87FB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Определять средства синтак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сической связи между ч</w:t>
            </w:r>
            <w:r w:rsidRPr="005D5E0E">
              <w:rPr>
                <w:rFonts w:cs="Times New Roman"/>
                <w:sz w:val="24"/>
                <w:szCs w:val="24"/>
              </w:rPr>
              <w:t>а</w:t>
            </w:r>
            <w:r w:rsidRPr="005D5E0E">
              <w:rPr>
                <w:rFonts w:cs="Times New Roman"/>
                <w:sz w:val="24"/>
                <w:szCs w:val="24"/>
              </w:rPr>
              <w:t>стями сложного предложения</w:t>
            </w:r>
          </w:p>
        </w:tc>
      </w:tr>
      <w:tr w:rsidR="005D5E0E" w:rsidRPr="005D5E0E" w14:paraId="46D65646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2D4B1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9 - 11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66C4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Р/Р Текст. Компози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ционные фо</w:t>
            </w:r>
            <w:r w:rsidRPr="005D5E0E">
              <w:rPr>
                <w:rFonts w:cs="Times New Roman"/>
                <w:sz w:val="24"/>
                <w:szCs w:val="24"/>
              </w:rPr>
              <w:t>р</w:t>
            </w:r>
            <w:r w:rsidRPr="005D5E0E">
              <w:rPr>
                <w:rFonts w:cs="Times New Roman"/>
                <w:sz w:val="24"/>
                <w:szCs w:val="24"/>
              </w:rPr>
              <w:t>мы сочи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нений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5DCA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Основные признаки текста (обо</w:t>
            </w:r>
            <w:r w:rsidRPr="005D5E0E">
              <w:rPr>
                <w:rFonts w:cs="Times New Roman"/>
                <w:sz w:val="24"/>
                <w:szCs w:val="24"/>
              </w:rPr>
              <w:t>б</w:t>
            </w:r>
            <w:r w:rsidRPr="005D5E0E">
              <w:rPr>
                <w:rFonts w:cs="Times New Roman"/>
                <w:sz w:val="24"/>
                <w:szCs w:val="24"/>
              </w:rPr>
              <w:t>щение). Типы речи. Структура те</w:t>
            </w:r>
            <w:r w:rsidRPr="005D5E0E">
              <w:rPr>
                <w:rFonts w:cs="Times New Roman"/>
                <w:sz w:val="24"/>
                <w:szCs w:val="24"/>
              </w:rPr>
              <w:t>к</w:t>
            </w:r>
            <w:r w:rsidRPr="005D5E0E">
              <w:rPr>
                <w:rFonts w:cs="Times New Roman"/>
                <w:sz w:val="24"/>
                <w:szCs w:val="24"/>
              </w:rPr>
              <w:t>ста. Особе</w:t>
            </w:r>
            <w:r w:rsidRPr="005D5E0E">
              <w:rPr>
                <w:rFonts w:cs="Times New Roman"/>
                <w:sz w:val="24"/>
                <w:szCs w:val="24"/>
              </w:rPr>
              <w:t>н</w:t>
            </w:r>
            <w:r w:rsidRPr="005D5E0E">
              <w:rPr>
                <w:rFonts w:cs="Times New Roman"/>
                <w:sz w:val="24"/>
                <w:szCs w:val="24"/>
              </w:rPr>
              <w:t>нос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ти зачина текста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ED74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Находить ключевые слова в тексте, определять сре</w:t>
            </w:r>
            <w:r w:rsidRPr="005D5E0E">
              <w:rPr>
                <w:rFonts w:cs="Times New Roman"/>
                <w:sz w:val="24"/>
                <w:szCs w:val="24"/>
              </w:rPr>
              <w:t>д</w:t>
            </w:r>
            <w:r w:rsidRPr="005D5E0E">
              <w:rPr>
                <w:rFonts w:cs="Times New Roman"/>
                <w:sz w:val="24"/>
                <w:szCs w:val="24"/>
              </w:rPr>
              <w:t>ства связи между предложен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ями, абзацами</w:t>
            </w:r>
          </w:p>
        </w:tc>
      </w:tr>
      <w:tr w:rsidR="005D5E0E" w:rsidRPr="005D5E0E" w14:paraId="7857970D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A934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12 -13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E75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Сложносочинённые предл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жения.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B7F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Средства связи частей, союзы. Смысловые отноше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ния частей. Роль в тексте. </w:t>
            </w:r>
            <w:r w:rsidRPr="005D5E0E">
              <w:rPr>
                <w:rFonts w:cs="Times New Roman"/>
                <w:sz w:val="24"/>
                <w:szCs w:val="24"/>
              </w:rPr>
              <w:lastRenderedPageBreak/>
              <w:t>Интонационные ос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бенности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63F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Составлять схемы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ний, понимать смысловые от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ношения между частями сло</w:t>
            </w:r>
            <w:r w:rsidRPr="005D5E0E">
              <w:rPr>
                <w:rFonts w:cs="Times New Roman"/>
                <w:sz w:val="24"/>
                <w:szCs w:val="24"/>
              </w:rPr>
              <w:t>ж</w:t>
            </w:r>
            <w:r w:rsidRPr="005D5E0E">
              <w:rPr>
                <w:rFonts w:cs="Times New Roman"/>
                <w:sz w:val="24"/>
                <w:szCs w:val="24"/>
              </w:rPr>
              <w:t>ного предложения и сред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ства их выраж</w:t>
            </w:r>
            <w:r w:rsidRPr="005D5E0E">
              <w:rPr>
                <w:rFonts w:cs="Times New Roman"/>
                <w:sz w:val="24"/>
                <w:szCs w:val="24"/>
              </w:rPr>
              <w:t>е</w:t>
            </w:r>
            <w:r w:rsidRPr="005D5E0E">
              <w:rPr>
                <w:rFonts w:cs="Times New Roman"/>
                <w:sz w:val="24"/>
                <w:szCs w:val="24"/>
              </w:rPr>
              <w:t>ния</w:t>
            </w:r>
          </w:p>
        </w:tc>
      </w:tr>
      <w:tr w:rsidR="005D5E0E" w:rsidRPr="005D5E0E" w14:paraId="189853F9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C0E4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14-16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6BC4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 xml:space="preserve">Знаки препинания в сложносочиненных предложениях 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B44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Знаки препинания в сложносочиненных предложениях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DE28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Применять пунктуационные правила</w:t>
            </w:r>
          </w:p>
        </w:tc>
      </w:tr>
      <w:tr w:rsidR="005D5E0E" w:rsidRPr="005D5E0E" w14:paraId="2204B2EC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45C2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F63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Повторение изученного по теме «Сложносочиненные предложение»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BCA6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«Сложносочиненные предложение»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F2D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18082593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C8C6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18, 19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320E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Контрольная работа. Анализ контрольной раб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ты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467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Орфограммы. Пунктограммы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C85B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Группировать слова в соответ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ствии с типами орф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грамм</w:t>
            </w:r>
          </w:p>
        </w:tc>
      </w:tr>
      <w:tr w:rsidR="005D5E0E" w:rsidRPr="005D5E0E" w14:paraId="1DEB6018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63C11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20, 21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0C7A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Строение сложнопод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чинённых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75EA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Главная и придаточная части пре</w:t>
            </w:r>
            <w:r w:rsidRPr="005D5E0E">
              <w:rPr>
                <w:rFonts w:cs="Times New Roman"/>
                <w:sz w:val="24"/>
                <w:szCs w:val="24"/>
              </w:rPr>
              <w:t>д</w:t>
            </w:r>
            <w:r w:rsidRPr="005D5E0E">
              <w:rPr>
                <w:rFonts w:cs="Times New Roman"/>
                <w:sz w:val="24"/>
                <w:szCs w:val="24"/>
              </w:rPr>
              <w:t>ложения. Союзы, союз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ные слова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A8ACA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Понимать смысловые отноше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между частями предложения</w:t>
            </w:r>
          </w:p>
        </w:tc>
      </w:tr>
      <w:tr w:rsidR="005D5E0E" w:rsidRPr="005D5E0E" w14:paraId="265EE04E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24418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22, 23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B429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Р/Р Стили речи (обобщение). А</w:t>
            </w:r>
            <w:r w:rsidRPr="005D5E0E">
              <w:rPr>
                <w:rFonts w:cs="Times New Roman"/>
                <w:sz w:val="24"/>
                <w:szCs w:val="24"/>
              </w:rPr>
              <w:t>н</w:t>
            </w:r>
            <w:r w:rsidRPr="005D5E0E">
              <w:rPr>
                <w:rFonts w:cs="Times New Roman"/>
                <w:sz w:val="24"/>
                <w:szCs w:val="24"/>
              </w:rPr>
              <w:t>нота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ция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61D4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Функциональные разновид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ности языка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D194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Анализировать тексты</w:t>
            </w:r>
          </w:p>
        </w:tc>
      </w:tr>
      <w:tr w:rsidR="005D5E0E" w:rsidRPr="005D5E0E" w14:paraId="4F8C7F05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FD665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24, 25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B42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Особенности присо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единения пр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даточно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го предложения к главн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му. Роль указа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тельных слов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701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Схемы сложных пред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ложений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440F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Составлять схемы, объяснять знаки препинания. М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делиро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вать предложения, употреб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лять в речи (напр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мер, в каче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стве зачина текста)</w:t>
            </w:r>
          </w:p>
        </w:tc>
      </w:tr>
      <w:tr w:rsidR="005D5E0E" w:rsidRPr="005D5E0E" w14:paraId="62B28723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1CD5D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26-28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04DD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Сложноподчинённые предл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жения с не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сколькими пр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даточ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ными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7F26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Однородное соподчинение  последов</w:t>
            </w:r>
            <w:r w:rsidRPr="005D5E0E">
              <w:rPr>
                <w:rFonts w:cs="Times New Roman"/>
                <w:sz w:val="24"/>
                <w:szCs w:val="24"/>
              </w:rPr>
              <w:t>а</w:t>
            </w:r>
            <w:r w:rsidRPr="005D5E0E">
              <w:rPr>
                <w:rFonts w:cs="Times New Roman"/>
                <w:sz w:val="24"/>
                <w:szCs w:val="24"/>
              </w:rPr>
              <w:t>тель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ное и неоднородное  подчинение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B081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Составлять схемы, объяснять знаки препинания. М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делиро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вать предложения, употреб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лять в речи (напр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мер, в каче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стве зачина текста)</w:t>
            </w:r>
          </w:p>
        </w:tc>
      </w:tr>
      <w:tr w:rsidR="005D5E0E" w:rsidRPr="005D5E0E" w14:paraId="58DA50B9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744AB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28 - 31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2571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Виды придаточных предл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жений. Придаточные подлежащные. Придаточные сказуемные.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210B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 xml:space="preserve">Синтаксические средства связи. Различные формы </w:t>
            </w:r>
            <w:r w:rsidRPr="005D5E0E">
              <w:rPr>
                <w:rFonts w:cs="Times New Roman"/>
                <w:sz w:val="24"/>
                <w:szCs w:val="24"/>
              </w:rPr>
              <w:lastRenderedPageBreak/>
              <w:t>вы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ражения сравнения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456F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Понимать смысловые отношения между частями предложений. Разграничивать союзы и союзные слова.</w:t>
            </w:r>
          </w:p>
        </w:tc>
      </w:tr>
      <w:tr w:rsidR="005D5E0E" w:rsidRPr="005D5E0E" w14:paraId="3E000B25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AC1D" w14:textId="77777777" w:rsidR="005D5E0E" w:rsidRPr="005D5E0E" w:rsidRDefault="005D5E0E" w:rsidP="008B6E87">
            <w:pPr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 xml:space="preserve">    32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2A56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Р/Р Портретный очерк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7A1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Особенности текста-описа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ния. Ключевые слова. Оце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ночная лекс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AB35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Использовать словарь эпите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тов. Анализировать те</w:t>
            </w:r>
            <w:r w:rsidRPr="005D5E0E">
              <w:rPr>
                <w:rFonts w:cs="Times New Roman"/>
                <w:sz w:val="24"/>
                <w:szCs w:val="24"/>
              </w:rPr>
              <w:t>к</w:t>
            </w:r>
            <w:r w:rsidRPr="005D5E0E">
              <w:rPr>
                <w:rFonts w:cs="Times New Roman"/>
                <w:sz w:val="24"/>
                <w:szCs w:val="24"/>
              </w:rPr>
              <w:t>сты-об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разцы</w:t>
            </w:r>
          </w:p>
        </w:tc>
      </w:tr>
      <w:tr w:rsidR="005D5E0E" w:rsidRPr="005D5E0E" w14:paraId="28E4B5C0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856CC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33 - 36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871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Придаточные дополнительные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FD1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Синонимия простых и слож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ных предложений</w:t>
            </w:r>
          </w:p>
        </w:tc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CF0C8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Оценивать правильность по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строения сло</w:t>
            </w:r>
            <w:r w:rsidRPr="005D5E0E">
              <w:rPr>
                <w:rFonts w:cs="Times New Roman"/>
                <w:sz w:val="24"/>
                <w:szCs w:val="24"/>
              </w:rPr>
              <w:t>ж</w:t>
            </w:r>
            <w:r w:rsidRPr="005D5E0E">
              <w:rPr>
                <w:rFonts w:cs="Times New Roman"/>
                <w:sz w:val="24"/>
                <w:szCs w:val="24"/>
              </w:rPr>
              <w:t>ноподчинён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ных предложений разных ви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дов. Наблюдать за ос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беннос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тями использования сложноподчинённых пре</w:t>
            </w:r>
            <w:r w:rsidRPr="005D5E0E">
              <w:rPr>
                <w:rFonts w:cs="Times New Roman"/>
                <w:sz w:val="24"/>
                <w:szCs w:val="24"/>
              </w:rPr>
              <w:t>д</w:t>
            </w:r>
            <w:r w:rsidRPr="005D5E0E">
              <w:rPr>
                <w:rFonts w:cs="Times New Roman"/>
                <w:sz w:val="24"/>
                <w:szCs w:val="24"/>
              </w:rPr>
              <w:t>ло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жений в текстах разных сти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лей и жанров. Использ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вать сложноподчинённые предло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жения в тексте в к</w:t>
            </w:r>
            <w:r w:rsidRPr="005D5E0E">
              <w:rPr>
                <w:rFonts w:cs="Times New Roman"/>
                <w:sz w:val="24"/>
                <w:szCs w:val="24"/>
              </w:rPr>
              <w:t>а</w:t>
            </w:r>
            <w:r w:rsidRPr="005D5E0E">
              <w:rPr>
                <w:rFonts w:cs="Times New Roman"/>
                <w:sz w:val="24"/>
                <w:szCs w:val="24"/>
              </w:rPr>
              <w:t>честве за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чина. Устранять ошибки в построении сло</w:t>
            </w:r>
            <w:r w:rsidRPr="005D5E0E">
              <w:rPr>
                <w:rFonts w:cs="Times New Roman"/>
                <w:sz w:val="24"/>
                <w:szCs w:val="24"/>
              </w:rPr>
              <w:t>ж</w:t>
            </w:r>
            <w:r w:rsidRPr="005D5E0E">
              <w:rPr>
                <w:rFonts w:cs="Times New Roman"/>
                <w:sz w:val="24"/>
                <w:szCs w:val="24"/>
              </w:rPr>
              <w:t>ноподчи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нённых предложений</w:t>
            </w:r>
          </w:p>
          <w:p w14:paraId="6D1FB70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74BEA08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502037A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7F02C8F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4C5A90BF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50B4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37- 40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DEDF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Придаточные опре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делительные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2D9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Союзы и союзные слова. Ука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зательные слова</w:t>
            </w:r>
          </w:p>
        </w:tc>
        <w:tc>
          <w:tcPr>
            <w:tcW w:w="72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78AB9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7787D19E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FDCA2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063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Средства связи прида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точного предложения с главным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7F1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Роль сложноподчинённых предл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жений в речи</w:t>
            </w:r>
          </w:p>
        </w:tc>
        <w:tc>
          <w:tcPr>
            <w:tcW w:w="72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949E4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2ED83555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18878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42 – 50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36F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Придаточные обсто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ятельственные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3681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Союзы и союзные слова. Схе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мы предложений</w:t>
            </w:r>
          </w:p>
        </w:tc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296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73278B5B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C5BC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51-52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89E8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Обобщение по теме  «Сложнопо</w:t>
            </w:r>
            <w:r w:rsidRPr="005D5E0E">
              <w:rPr>
                <w:rFonts w:cs="Times New Roman"/>
                <w:sz w:val="24"/>
                <w:szCs w:val="24"/>
              </w:rPr>
              <w:t>д</w:t>
            </w:r>
            <w:r w:rsidRPr="005D5E0E">
              <w:rPr>
                <w:rFonts w:cs="Times New Roman"/>
                <w:sz w:val="24"/>
                <w:szCs w:val="24"/>
              </w:rPr>
              <w:t>чинённые предлож</w:t>
            </w:r>
            <w:r w:rsidRPr="005D5E0E">
              <w:rPr>
                <w:rFonts w:cs="Times New Roman"/>
                <w:sz w:val="24"/>
                <w:szCs w:val="24"/>
              </w:rPr>
              <w:t>е</w:t>
            </w:r>
            <w:r w:rsidRPr="005D5E0E">
              <w:rPr>
                <w:rFonts w:cs="Times New Roman"/>
                <w:sz w:val="24"/>
                <w:szCs w:val="24"/>
              </w:rPr>
              <w:t>ния»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77E9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Особенности использования сло</w:t>
            </w:r>
            <w:r w:rsidRPr="005D5E0E">
              <w:rPr>
                <w:rFonts w:cs="Times New Roman"/>
                <w:sz w:val="24"/>
                <w:szCs w:val="24"/>
              </w:rPr>
              <w:t>ж</w:t>
            </w:r>
            <w:r w:rsidRPr="005D5E0E">
              <w:rPr>
                <w:rFonts w:cs="Times New Roman"/>
                <w:sz w:val="24"/>
                <w:szCs w:val="24"/>
              </w:rPr>
              <w:t>ноподчинённых предло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жений в тексте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0018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Проводить комплексную рабо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ту с текстами разных стилей и жанров</w:t>
            </w:r>
          </w:p>
        </w:tc>
      </w:tr>
      <w:tr w:rsidR="005D5E0E" w:rsidRPr="005D5E0E" w14:paraId="6BDC5EFE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A10E0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53-54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6541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Контрольная работа  и ее анализ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D3B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Сложноподчиненное предложение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AF9C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16DB743E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5161C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EFF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Р/Р  Сжатое изложение</w:t>
            </w:r>
          </w:p>
          <w:p w14:paraId="390A93C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3BCA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Приёмы сжатия текста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8EE5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Использовать сложноподчи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нённые предл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жения при на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писании сжатого изложения</w:t>
            </w:r>
          </w:p>
        </w:tc>
      </w:tr>
      <w:tr w:rsidR="005D5E0E" w:rsidRPr="005D5E0E" w14:paraId="5521D486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27B1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56-58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AA1D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Публицистический стиль.  Основные стилевые черты.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AEB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Публицистический стиль.  Основные стилевые черты.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E74C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Стилистический анализ текста  публицистического стиля</w:t>
            </w:r>
          </w:p>
        </w:tc>
      </w:tr>
      <w:tr w:rsidR="005D5E0E" w:rsidRPr="005D5E0E" w14:paraId="2B29FCA8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EC4E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59 - 65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14B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Бессоюзные сложные предлож</w:t>
            </w:r>
            <w:r w:rsidRPr="005D5E0E">
              <w:rPr>
                <w:rFonts w:cs="Times New Roman"/>
                <w:sz w:val="24"/>
                <w:szCs w:val="24"/>
              </w:rPr>
              <w:t>е</w:t>
            </w:r>
            <w:r w:rsidRPr="005D5E0E">
              <w:rPr>
                <w:rFonts w:cs="Times New Roman"/>
                <w:sz w:val="24"/>
                <w:szCs w:val="24"/>
              </w:rPr>
              <w:t>ния. Запя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тая и точка с запятой в них. Тире и двоеточие в сложном бе</w:t>
            </w:r>
            <w:r w:rsidRPr="005D5E0E">
              <w:rPr>
                <w:rFonts w:cs="Times New Roman"/>
                <w:sz w:val="24"/>
                <w:szCs w:val="24"/>
              </w:rPr>
              <w:t>с</w:t>
            </w:r>
            <w:r w:rsidRPr="005D5E0E">
              <w:rPr>
                <w:rFonts w:cs="Times New Roman"/>
                <w:sz w:val="24"/>
                <w:szCs w:val="24"/>
              </w:rPr>
              <w:t>союзном предложении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D36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Смысловые отношения и их выр</w:t>
            </w:r>
            <w:r w:rsidRPr="005D5E0E">
              <w:rPr>
                <w:rFonts w:cs="Times New Roman"/>
                <w:sz w:val="24"/>
                <w:szCs w:val="24"/>
              </w:rPr>
              <w:t>а</w:t>
            </w:r>
            <w:r w:rsidRPr="005D5E0E">
              <w:rPr>
                <w:rFonts w:cs="Times New Roman"/>
                <w:sz w:val="24"/>
                <w:szCs w:val="24"/>
              </w:rPr>
              <w:t>жение в бессоюзном сложном предложении. Роль интонации. Синон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мия сложных предло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жений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DF5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Определять смысловые отно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шения между частями предло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жений. Составлять схемы. Мо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делировать пре</w:t>
            </w:r>
            <w:r w:rsidRPr="005D5E0E">
              <w:rPr>
                <w:rFonts w:cs="Times New Roman"/>
                <w:sz w:val="24"/>
                <w:szCs w:val="24"/>
              </w:rPr>
              <w:t>д</w:t>
            </w:r>
            <w:r w:rsidRPr="005D5E0E">
              <w:rPr>
                <w:rFonts w:cs="Times New Roman"/>
                <w:sz w:val="24"/>
                <w:szCs w:val="24"/>
              </w:rPr>
              <w:t>ложения и употреблять их в речи. Сопо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ставлять си</w:t>
            </w:r>
            <w:r w:rsidRPr="005D5E0E">
              <w:rPr>
                <w:rFonts w:cs="Times New Roman"/>
                <w:sz w:val="24"/>
                <w:szCs w:val="24"/>
              </w:rPr>
              <w:t>н</w:t>
            </w:r>
            <w:r w:rsidRPr="005D5E0E">
              <w:rPr>
                <w:rFonts w:cs="Times New Roman"/>
                <w:sz w:val="24"/>
                <w:szCs w:val="24"/>
              </w:rPr>
              <w:t>таксические синонимы</w:t>
            </w:r>
          </w:p>
        </w:tc>
      </w:tr>
      <w:tr w:rsidR="005D5E0E" w:rsidRPr="005D5E0E" w14:paraId="02244C08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74E7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66 - 70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77A6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Р/Р Стили речи. Разговорный стиль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00CB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Средства выразительности. Па</w:t>
            </w:r>
            <w:r w:rsidRPr="005D5E0E">
              <w:rPr>
                <w:rFonts w:cs="Times New Roman"/>
                <w:sz w:val="24"/>
                <w:szCs w:val="24"/>
              </w:rPr>
              <w:t>р</w:t>
            </w:r>
            <w:r w:rsidRPr="005D5E0E">
              <w:rPr>
                <w:rFonts w:cs="Times New Roman"/>
                <w:sz w:val="24"/>
                <w:szCs w:val="24"/>
              </w:rPr>
              <w:t>целляция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00E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Выявлять особенности разго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ворной речи. Производить со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поставительный анализ текс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тов разных стилей</w:t>
            </w:r>
          </w:p>
        </w:tc>
      </w:tr>
      <w:tr w:rsidR="005D5E0E" w:rsidRPr="005D5E0E" w14:paraId="7E1BB1FC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590C5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71, 72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A27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Повторение по теме «Бе</w:t>
            </w:r>
            <w:r w:rsidRPr="005D5E0E">
              <w:rPr>
                <w:rFonts w:cs="Times New Roman"/>
                <w:sz w:val="24"/>
                <w:szCs w:val="24"/>
              </w:rPr>
              <w:t>с</w:t>
            </w:r>
            <w:r w:rsidRPr="005D5E0E">
              <w:rPr>
                <w:rFonts w:cs="Times New Roman"/>
                <w:sz w:val="24"/>
                <w:szCs w:val="24"/>
              </w:rPr>
              <w:t>союзное сложное пре</w:t>
            </w:r>
            <w:r w:rsidRPr="005D5E0E">
              <w:rPr>
                <w:rFonts w:cs="Times New Roman"/>
                <w:sz w:val="24"/>
                <w:szCs w:val="24"/>
              </w:rPr>
              <w:t>д</w:t>
            </w:r>
            <w:r w:rsidRPr="005D5E0E">
              <w:rPr>
                <w:rFonts w:cs="Times New Roman"/>
                <w:sz w:val="24"/>
                <w:szCs w:val="24"/>
              </w:rPr>
              <w:t>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ние»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C7D4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9F6B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Подготавливать научные сооб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щения. Сам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стоятельно отби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рать примеры. Рецензиро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вать, обсуждать доклады</w:t>
            </w:r>
          </w:p>
        </w:tc>
      </w:tr>
      <w:tr w:rsidR="005D5E0E" w:rsidRPr="005D5E0E" w14:paraId="07613968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FE05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73, 74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8C7D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Контрольная работа и ее анализ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6EAD4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BA68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4177B95F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3F784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75 - 80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474A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Сложные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с разными видами связи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AAE8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Типы сложных пред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ложений с ра</w:t>
            </w:r>
            <w:r w:rsidRPr="005D5E0E">
              <w:rPr>
                <w:rFonts w:cs="Times New Roman"/>
                <w:sz w:val="24"/>
                <w:szCs w:val="24"/>
              </w:rPr>
              <w:t>з</w:t>
            </w:r>
            <w:r w:rsidRPr="005D5E0E">
              <w:rPr>
                <w:rFonts w:cs="Times New Roman"/>
                <w:sz w:val="24"/>
                <w:szCs w:val="24"/>
              </w:rPr>
              <w:t>ными видами связи. Схемы пре</w:t>
            </w:r>
            <w:r w:rsidRPr="005D5E0E">
              <w:rPr>
                <w:rFonts w:cs="Times New Roman"/>
                <w:sz w:val="24"/>
                <w:szCs w:val="24"/>
              </w:rPr>
              <w:t>д</w:t>
            </w:r>
            <w:r w:rsidRPr="005D5E0E">
              <w:rPr>
                <w:rFonts w:cs="Times New Roman"/>
                <w:sz w:val="24"/>
                <w:szCs w:val="24"/>
              </w:rPr>
              <w:t>ложений. Синтаксическая синон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мия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90A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Наблюдать за использованием в художественных, публицис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тических, научных текстах сложных предл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жений с разными видами связи. Исполь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зовать эти предложения при написании сжатых изложений, ко</w:t>
            </w:r>
            <w:r w:rsidRPr="005D5E0E">
              <w:rPr>
                <w:rFonts w:cs="Times New Roman"/>
                <w:sz w:val="24"/>
                <w:szCs w:val="24"/>
              </w:rPr>
              <w:t>н</w:t>
            </w:r>
            <w:r w:rsidRPr="005D5E0E">
              <w:rPr>
                <w:rFonts w:cs="Times New Roman"/>
                <w:sz w:val="24"/>
                <w:szCs w:val="24"/>
              </w:rPr>
              <w:t>спектов, аннотаций</w:t>
            </w:r>
          </w:p>
        </w:tc>
      </w:tr>
      <w:tr w:rsidR="005D5E0E" w:rsidRPr="005D5E0E" w14:paraId="0C78C81E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4A87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81 - 82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AEECA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Обобщение изученно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го по теме «Сложные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с разными видами связи»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79BB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Сложные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с разными видами связи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922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0F3FC665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EF5B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425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B3A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Сложные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с разными видами связи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384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29569AAB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ACDA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84 - 89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86D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Способы передачи чу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жой речи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Прямая и косвенная речь. Цитир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вание. Синонимия предложений с прямой и кос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венной речью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1723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Сопоставлять синтаксические синонимы. Использ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вать раз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личные способы цитир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вания</w:t>
            </w:r>
          </w:p>
        </w:tc>
      </w:tr>
      <w:tr w:rsidR="005D5E0E" w:rsidRPr="005D5E0E" w14:paraId="7D1FF5EB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55EE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740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Р/Р Изложение (сжа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тое). 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532B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Приёмы сжатия текста. Осо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бенности сочинения-рассуж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дения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D6BD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Уметь писать сжатое изложение</w:t>
            </w:r>
          </w:p>
        </w:tc>
      </w:tr>
      <w:tr w:rsidR="005D5E0E" w:rsidRPr="005D5E0E" w14:paraId="2D0B5862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A2325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91-92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162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Систематизация знаний по фон</w:t>
            </w:r>
            <w:r w:rsidRPr="005D5E0E">
              <w:rPr>
                <w:rFonts w:cs="Times New Roman"/>
                <w:sz w:val="24"/>
                <w:szCs w:val="24"/>
              </w:rPr>
              <w:t>е</w:t>
            </w:r>
            <w:r w:rsidRPr="005D5E0E">
              <w:rPr>
                <w:rFonts w:cs="Times New Roman"/>
                <w:sz w:val="24"/>
                <w:szCs w:val="24"/>
              </w:rPr>
              <w:t>тике, графике, лекс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ке (уроки-семинары)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126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Классификация гласных и согла</w:t>
            </w:r>
            <w:r w:rsidRPr="005D5E0E">
              <w:rPr>
                <w:rFonts w:cs="Times New Roman"/>
                <w:sz w:val="24"/>
                <w:szCs w:val="24"/>
              </w:rPr>
              <w:t>с</w:t>
            </w:r>
            <w:r w:rsidRPr="005D5E0E">
              <w:rPr>
                <w:rFonts w:cs="Times New Roman"/>
                <w:sz w:val="24"/>
                <w:szCs w:val="24"/>
              </w:rPr>
              <w:t>ных звуков. Смысл</w:t>
            </w:r>
            <w:r w:rsidRPr="005D5E0E">
              <w:rPr>
                <w:rFonts w:cs="Times New Roman"/>
                <w:sz w:val="24"/>
                <w:szCs w:val="24"/>
              </w:rPr>
              <w:t>о</w:t>
            </w:r>
            <w:r w:rsidRPr="005D5E0E">
              <w:rPr>
                <w:rFonts w:cs="Times New Roman"/>
                <w:sz w:val="24"/>
                <w:szCs w:val="24"/>
              </w:rPr>
              <w:t>различительная роль зв</w:t>
            </w:r>
            <w:r w:rsidRPr="005D5E0E">
              <w:rPr>
                <w:rFonts w:cs="Times New Roman"/>
                <w:sz w:val="24"/>
                <w:szCs w:val="24"/>
              </w:rPr>
              <w:t>у</w:t>
            </w:r>
            <w:r w:rsidRPr="005D5E0E">
              <w:rPr>
                <w:rFonts w:cs="Times New Roman"/>
                <w:sz w:val="24"/>
                <w:szCs w:val="24"/>
              </w:rPr>
              <w:t>ков.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FE6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фонетический разбор, лексический ра</w:t>
            </w:r>
            <w:r w:rsidRPr="005D5E0E">
              <w:rPr>
                <w:rFonts w:cs="Times New Roman"/>
                <w:sz w:val="24"/>
                <w:szCs w:val="24"/>
              </w:rPr>
              <w:t>з</w:t>
            </w:r>
            <w:r w:rsidRPr="005D5E0E">
              <w:rPr>
                <w:rFonts w:cs="Times New Roman"/>
                <w:sz w:val="24"/>
                <w:szCs w:val="24"/>
              </w:rPr>
              <w:t>бор слова и текста. Работать со словарями. Отбирать материал для презентаций.</w:t>
            </w:r>
          </w:p>
        </w:tc>
      </w:tr>
      <w:tr w:rsidR="005D5E0E" w:rsidRPr="005D5E0E" w14:paraId="0AB59228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A6139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0955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Систематизация и обобщение из</w:t>
            </w:r>
            <w:r w:rsidRPr="005D5E0E">
              <w:rPr>
                <w:rFonts w:cs="Times New Roman"/>
                <w:sz w:val="24"/>
                <w:szCs w:val="24"/>
              </w:rPr>
              <w:t>у</w:t>
            </w:r>
            <w:r w:rsidRPr="005D5E0E">
              <w:rPr>
                <w:rFonts w:cs="Times New Roman"/>
                <w:sz w:val="24"/>
                <w:szCs w:val="24"/>
              </w:rPr>
              <w:t>ченного по  разделу «Морфемика. Словообразование. Орфография»   (уроки-практикумы)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DBE9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Морфема как минимальная знач</w:t>
            </w:r>
            <w:r w:rsidRPr="005D5E0E">
              <w:rPr>
                <w:rFonts w:cs="Times New Roman"/>
                <w:sz w:val="24"/>
                <w:szCs w:val="24"/>
              </w:rPr>
              <w:t>и</w:t>
            </w:r>
            <w:r w:rsidRPr="005D5E0E">
              <w:rPr>
                <w:rFonts w:cs="Times New Roman"/>
                <w:sz w:val="24"/>
                <w:szCs w:val="24"/>
              </w:rPr>
              <w:t>мая единица языка. Чередование звуков в мо</w:t>
            </w:r>
            <w:r w:rsidRPr="005D5E0E">
              <w:rPr>
                <w:rFonts w:cs="Times New Roman"/>
                <w:sz w:val="24"/>
                <w:szCs w:val="24"/>
              </w:rPr>
              <w:t>р</w:t>
            </w:r>
            <w:r w:rsidRPr="005D5E0E">
              <w:rPr>
                <w:rFonts w:cs="Times New Roman"/>
                <w:sz w:val="24"/>
                <w:szCs w:val="24"/>
              </w:rPr>
              <w:t>фемах. Способы словообразования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653B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Сопоставлять морфемную структуру слова и опред</w:t>
            </w:r>
            <w:r w:rsidRPr="005D5E0E">
              <w:rPr>
                <w:rFonts w:cs="Times New Roman"/>
                <w:sz w:val="24"/>
                <w:szCs w:val="24"/>
              </w:rPr>
              <w:t>е</w:t>
            </w:r>
            <w:r w:rsidRPr="005D5E0E">
              <w:rPr>
                <w:rFonts w:cs="Times New Roman"/>
                <w:sz w:val="24"/>
                <w:szCs w:val="24"/>
              </w:rPr>
              <w:t>лять способ его словообразов</w:t>
            </w:r>
            <w:r w:rsidRPr="005D5E0E">
              <w:rPr>
                <w:rFonts w:cs="Times New Roman"/>
                <w:sz w:val="24"/>
                <w:szCs w:val="24"/>
              </w:rPr>
              <w:t>а</w:t>
            </w:r>
            <w:r w:rsidRPr="005D5E0E">
              <w:rPr>
                <w:rFonts w:cs="Times New Roman"/>
                <w:sz w:val="24"/>
                <w:szCs w:val="24"/>
              </w:rPr>
              <w:t>ния</w:t>
            </w:r>
          </w:p>
        </w:tc>
      </w:tr>
      <w:tr w:rsidR="005D5E0E" w:rsidRPr="005D5E0E" w14:paraId="27D8EC95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CEBC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94,95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0A1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Систематизация знаний по теме «Морфология.  Культура речи. Орфография»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B0D1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Части речи. Нормативное образование форм частей речи.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2CA5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Осуществлять морфологический анализ. Соблюдать нормы образования слов.</w:t>
            </w:r>
          </w:p>
        </w:tc>
      </w:tr>
      <w:tr w:rsidR="005D5E0E" w:rsidRPr="005D5E0E" w14:paraId="0C3B0082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8D177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96-97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8AB0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Систематизация знаний по разделам « Словосочетание», «Синтаксис простого предложения», «Синтаксис сложного предложения»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165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Словосочетание. Синтаксис простого предложения. Синтаксис сложного предложения.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1B2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0F79A350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3931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98-99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1EEF4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04E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DA18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5D5E0E" w:rsidRPr="005D5E0E" w14:paraId="4D53AC7E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F89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CD5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1894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FF8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4FCB6F87" w14:textId="77777777" w:rsidTr="000108FE">
        <w:tblPrEx>
          <w:tblCellMar>
            <w:top w:w="0" w:type="dxa"/>
            <w:bottom w:w="0" w:type="dxa"/>
          </w:tblCellMar>
        </w:tblPrEx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3E6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100-102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E7E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Р/Р Обобщающие уро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ки по теме «Книжные стили речи» (уроки-практикумы, уроки-семинары)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C43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commentRangeStart w:id="0"/>
            <w:r w:rsidRPr="005D5E0E">
              <w:rPr>
                <w:rFonts w:cs="Times New Roman"/>
                <w:sz w:val="24"/>
                <w:szCs w:val="24"/>
              </w:rPr>
              <w:t>Особенности языка художе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ственной литературы</w:t>
            </w:r>
            <w:commentRangeEnd w:id="0"/>
            <w:r w:rsidRPr="005D5E0E">
              <w:rPr>
                <w:rStyle w:val="a6"/>
                <w:rFonts w:cs="Courier New"/>
                <w:sz w:val="24"/>
                <w:szCs w:val="24"/>
              </w:rPr>
              <w:commentReference w:id="0"/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7C1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Готовить доклады на основе самосто</w:t>
            </w:r>
            <w:r w:rsidRPr="005D5E0E">
              <w:rPr>
                <w:rFonts w:cs="Times New Roman"/>
                <w:sz w:val="24"/>
                <w:szCs w:val="24"/>
              </w:rPr>
              <w:t>я</w:t>
            </w:r>
            <w:r w:rsidRPr="005D5E0E">
              <w:rPr>
                <w:rFonts w:cs="Times New Roman"/>
                <w:sz w:val="24"/>
                <w:szCs w:val="24"/>
              </w:rPr>
              <w:t>тельного отбора ин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формации. Обсуждать, рецен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зировать доклады Анализировать тексты. Выра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зительное чтение как тест на понимание текста</w:t>
            </w:r>
          </w:p>
        </w:tc>
      </w:tr>
    </w:tbl>
    <w:p w14:paraId="4A8265B5" w14:textId="77777777" w:rsidR="005D5E0E" w:rsidRPr="005D5E0E" w:rsidRDefault="005D5E0E" w:rsidP="005D5E0E">
      <w:pPr>
        <w:jc w:val="both"/>
        <w:rPr>
          <w:rFonts w:cs="Times New Roman"/>
          <w:sz w:val="24"/>
          <w:szCs w:val="24"/>
        </w:rPr>
        <w:sectPr w:rsidR="005D5E0E" w:rsidRPr="005D5E0E" w:rsidSect="000108FE">
          <w:pgSz w:w="16838" w:h="11906" w:orient="landscape"/>
          <w:pgMar w:top="567" w:right="1134" w:bottom="1134" w:left="1134" w:header="0" w:footer="6" w:gutter="0"/>
          <w:cols w:space="720"/>
          <w:noEndnote/>
          <w:titlePg/>
          <w:docGrid w:linePitch="381"/>
        </w:sectPr>
      </w:pPr>
      <w:bookmarkStart w:id="1" w:name="_GoBack"/>
      <w:bookmarkEnd w:id="1"/>
    </w:p>
    <w:p w14:paraId="0784BE87" w14:textId="77777777" w:rsidR="005D5E0E" w:rsidRPr="005D5E0E" w:rsidRDefault="005D5E0E" w:rsidP="000108FE">
      <w:pPr>
        <w:pStyle w:val="a3"/>
      </w:pPr>
      <w:r w:rsidRPr="005D5E0E">
        <w:lastRenderedPageBreak/>
        <w:t>Интернет -ресурсы</w:t>
      </w:r>
    </w:p>
    <w:p w14:paraId="0A8DF87E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Каталог образовательных ресурсов сети Интернет (http://catalog.iot.ru/ )</w:t>
      </w:r>
    </w:p>
    <w:p w14:paraId="0382BD23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Единое окно доступа к образовательным ресурсам (http://window.edu.ru/)</w:t>
      </w:r>
    </w:p>
    <w:p w14:paraId="499EA681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Единая коллекция цифровых образовательных ресурсов (http://school-collection.edu.ru/)</w:t>
      </w:r>
    </w:p>
    <w:p w14:paraId="666684F1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портал «Российское образование» (http://www.edu.ru/)</w:t>
      </w:r>
    </w:p>
    <w:p w14:paraId="060708D7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центр электронных образовательных ресурсов (http://eor.edu.ru/)</w:t>
      </w:r>
    </w:p>
    <w:p w14:paraId="56EADA2C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Архив учебных программ и презентаций (http://www.rusedu.ru/)</w:t>
      </w:r>
    </w:p>
    <w:p w14:paraId="0AC0C16C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 Видеоуроки по школьным предметам InternetUrok.ru (http://interneturok.ru/)</w:t>
      </w:r>
    </w:p>
    <w:p w14:paraId="1FC9143E" w14:textId="77777777" w:rsidR="005D5E0E" w:rsidRDefault="005D5E0E"/>
    <w:sectPr w:rsidR="005D5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" w:date="2023-09-18T15:09:00Z" w:initials="S">
    <w:p w14:paraId="0F948078" w14:textId="77777777" w:rsidR="005D5E0E" w:rsidRDefault="005D5E0E" w:rsidP="005D5E0E">
      <w:pPr>
        <w:pStyle w:val="a7"/>
      </w:pPr>
      <w:r>
        <w:rPr>
          <w:rStyle w:val="a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94807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E0E"/>
    <w:rsid w:val="000108FE"/>
    <w:rsid w:val="005D5E0E"/>
    <w:rsid w:val="00AF360D"/>
    <w:rsid w:val="00EB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C0EAB"/>
  <w15:chartTrackingRefBased/>
  <w15:docId w15:val="{023BC0D2-95B8-4A2D-80BA-628DC5517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E0E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5D5E0E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5D5E0E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styleId="a6">
    <w:name w:val="annotation reference"/>
    <w:basedOn w:val="a0"/>
    <w:uiPriority w:val="99"/>
    <w:rsid w:val="005D5E0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rsid w:val="005D5E0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5D5E0E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20</Pages>
  <Words>6554</Words>
  <Characters>37363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2024-09-07T11:44:00Z</dcterms:created>
  <dcterms:modified xsi:type="dcterms:W3CDTF">2024-09-07T12:16:00Z</dcterms:modified>
</cp:coreProperties>
</file>